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3D413A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3D413A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3036A3" w:rsidRDefault="003D413A" w:rsidP="00B544DE">
      <w:pPr>
        <w:pStyle w:val="3"/>
        <w:rPr>
          <w:b w:val="0"/>
          <w:szCs w:val="28"/>
        </w:rPr>
      </w:pPr>
      <w:r w:rsidRPr="003036A3">
        <w:rPr>
          <w:b w:val="0"/>
          <w:szCs w:val="28"/>
        </w:rPr>
        <w:t>(КРАСНОЯРСКСТАТ)</w:t>
      </w:r>
    </w:p>
    <w:p w:rsidR="0003642B" w:rsidRDefault="00ED31D5" w:rsidP="00832EDA">
      <w:pPr>
        <w:keepNext/>
        <w:widowControl w:val="0"/>
        <w:jc w:val="center"/>
        <w:rPr>
          <w:sz w:val="28"/>
        </w:rPr>
      </w:pPr>
    </w:p>
    <w:p w:rsidR="0003642B" w:rsidRDefault="003D413A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3D413A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3D413A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</w:t>
      </w:r>
      <w:r>
        <w:rPr>
          <w:rFonts w:ascii="Arial" w:hAnsi="Arial" w:cs="Arial"/>
          <w:b/>
          <w:sz w:val="26"/>
          <w:szCs w:val="26"/>
        </w:rPr>
        <w:t>Республике Хакасия</w:t>
      </w:r>
      <w:r w:rsidRPr="00EC5532">
        <w:rPr>
          <w:rFonts w:ascii="Arial" w:hAnsi="Arial" w:cs="Arial"/>
          <w:b/>
          <w:sz w:val="26"/>
          <w:szCs w:val="26"/>
        </w:rPr>
        <w:t xml:space="preserve"> в январе-июне </w:t>
      </w:r>
      <w:r w:rsidR="007F4032">
        <w:rPr>
          <w:rFonts w:ascii="Arial" w:hAnsi="Arial" w:cs="Arial"/>
          <w:b/>
          <w:sz w:val="26"/>
          <w:szCs w:val="26"/>
        </w:rPr>
        <w:t>2021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Pr="00EC5532">
        <w:rPr>
          <w:sz w:val="26"/>
          <w:szCs w:val="26"/>
        </w:rPr>
        <w:t xml:space="preserve"> </w:t>
      </w:r>
    </w:p>
    <w:p w:rsidR="00EF0E0C" w:rsidRDefault="003D413A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D31D5" w:rsidP="00832EDA">
      <w:pPr>
        <w:keepNext/>
        <w:widowControl w:val="0"/>
        <w:jc w:val="center"/>
        <w:rPr>
          <w:sz w:val="24"/>
          <w:szCs w:val="24"/>
        </w:rPr>
      </w:pPr>
    </w:p>
    <w:p w:rsidR="00042D67" w:rsidRDefault="00061E1A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2021</w:t>
      </w:r>
      <w:r w:rsidR="003D413A" w:rsidRPr="00546FBA">
        <w:rPr>
          <w:rFonts w:ascii="Times New Roman" w:hAnsi="Times New Roman"/>
          <w:sz w:val="28"/>
          <w:szCs w:val="28"/>
        </w:rPr>
        <w:t xml:space="preserve"> </w:t>
      </w:r>
      <w:r w:rsidR="003D413A">
        <w:rPr>
          <w:rFonts w:ascii="Times New Roman" w:hAnsi="Times New Roman"/>
          <w:sz w:val="28"/>
          <w:szCs w:val="28"/>
        </w:rPr>
        <w:t>года по отношению к декабрю 20</w:t>
      </w:r>
      <w:r>
        <w:rPr>
          <w:rFonts w:ascii="Times New Roman" w:hAnsi="Times New Roman"/>
          <w:sz w:val="28"/>
          <w:szCs w:val="28"/>
        </w:rPr>
        <w:t>20</w:t>
      </w:r>
      <w:r w:rsidR="003D413A" w:rsidRPr="00546FBA">
        <w:rPr>
          <w:rFonts w:ascii="Times New Roman" w:hAnsi="Times New Roman"/>
          <w:sz w:val="28"/>
          <w:szCs w:val="28"/>
        </w:rPr>
        <w:t xml:space="preserve"> года </w:t>
      </w:r>
      <w:r w:rsidR="003D413A" w:rsidRPr="00592809">
        <w:rPr>
          <w:rFonts w:ascii="Times New Roman" w:hAnsi="Times New Roman"/>
          <w:sz w:val="28"/>
          <w:szCs w:val="28"/>
        </w:rPr>
        <w:t xml:space="preserve">в </w:t>
      </w:r>
      <w:r w:rsidR="003D413A">
        <w:rPr>
          <w:rFonts w:ascii="Times New Roman" w:hAnsi="Times New Roman"/>
          <w:sz w:val="28"/>
          <w:szCs w:val="28"/>
        </w:rPr>
        <w:t>Республике Хакасия</w:t>
      </w:r>
      <w:r w:rsidR="003D413A"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 w:rsidR="003D413A">
        <w:rPr>
          <w:rFonts w:ascii="Times New Roman" w:hAnsi="Times New Roman"/>
          <w:sz w:val="28"/>
          <w:szCs w:val="28"/>
        </w:rPr>
        <w:t>увеличились</w:t>
      </w:r>
      <w:r w:rsidR="003D413A" w:rsidRPr="00592809">
        <w:rPr>
          <w:rFonts w:ascii="Times New Roman" w:hAnsi="Times New Roman"/>
          <w:sz w:val="28"/>
          <w:szCs w:val="28"/>
        </w:rPr>
        <w:t xml:space="preserve"> на</w:t>
      </w:r>
      <w:r w:rsidR="00ED31D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="003D413A">
        <w:rPr>
          <w:rFonts w:ascii="Times New Roman" w:hAnsi="Times New Roman"/>
          <w:sz w:val="28"/>
          <w:szCs w:val="28"/>
        </w:rPr>
        <w:t>,1</w:t>
      </w:r>
      <w:r w:rsidR="00ED31D5">
        <w:rPr>
          <w:rFonts w:ascii="Times New Roman" w:hAnsi="Times New Roman"/>
          <w:sz w:val="28"/>
          <w:szCs w:val="28"/>
        </w:rPr>
        <w:t> </w:t>
      </w:r>
      <w:r w:rsidR="003D413A" w:rsidRPr="00592809">
        <w:rPr>
          <w:rFonts w:ascii="Times New Roman" w:hAnsi="Times New Roman"/>
          <w:sz w:val="28"/>
          <w:szCs w:val="28"/>
        </w:rPr>
        <w:t>процент</w:t>
      </w:r>
      <w:r w:rsidR="003D413A">
        <w:rPr>
          <w:rFonts w:ascii="Times New Roman" w:hAnsi="Times New Roman"/>
          <w:sz w:val="28"/>
          <w:szCs w:val="28"/>
        </w:rPr>
        <w:t>а</w:t>
      </w:r>
      <w:r w:rsidR="003D413A" w:rsidRPr="00592809">
        <w:rPr>
          <w:rFonts w:ascii="Times New Roman" w:hAnsi="Times New Roman"/>
          <w:sz w:val="28"/>
          <w:szCs w:val="28"/>
        </w:rPr>
        <w:t xml:space="preserve"> </w:t>
      </w:r>
      <w:r w:rsidR="003D413A">
        <w:rPr>
          <w:rFonts w:ascii="Times New Roman" w:hAnsi="Times New Roman"/>
          <w:sz w:val="28"/>
          <w:szCs w:val="28"/>
        </w:rPr>
        <w:t>(в июне</w:t>
      </w:r>
      <w:r w:rsidR="003D413A" w:rsidRPr="00592809">
        <w:rPr>
          <w:rFonts w:ascii="Times New Roman" w:hAnsi="Times New Roman"/>
          <w:sz w:val="28"/>
          <w:szCs w:val="28"/>
        </w:rPr>
        <w:t xml:space="preserve"> </w:t>
      </w:r>
      <w:r w:rsidR="003D41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3D413A" w:rsidRPr="005928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отношению к декабрю 2019</w:t>
      </w:r>
      <w:r w:rsidR="003D413A" w:rsidRPr="00546FBA">
        <w:rPr>
          <w:rFonts w:ascii="Times New Roman" w:hAnsi="Times New Roman"/>
          <w:sz w:val="28"/>
          <w:szCs w:val="28"/>
        </w:rPr>
        <w:t xml:space="preserve"> года </w:t>
      </w:r>
      <w:r w:rsidR="003D413A">
        <w:rPr>
          <w:rFonts w:ascii="Times New Roman" w:hAnsi="Times New Roman"/>
          <w:sz w:val="28"/>
          <w:szCs w:val="28"/>
        </w:rPr>
        <w:t xml:space="preserve">– </w:t>
      </w:r>
      <w:r w:rsidR="003C6EA4">
        <w:rPr>
          <w:rFonts w:ascii="Times New Roman" w:hAnsi="Times New Roman"/>
          <w:sz w:val="28"/>
          <w:szCs w:val="28"/>
        </w:rPr>
        <w:br/>
      </w:r>
      <w:r w:rsidR="003D413A">
        <w:rPr>
          <w:rFonts w:ascii="Times New Roman" w:hAnsi="Times New Roman"/>
          <w:sz w:val="28"/>
          <w:szCs w:val="28"/>
        </w:rPr>
        <w:t>на</w:t>
      </w:r>
      <w:r w:rsidR="003D413A"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2,1</w:t>
      </w:r>
      <w:r w:rsidR="003D413A">
        <w:rPr>
          <w:rFonts w:ascii="Times New Roman" w:hAnsi="Times New Roman"/>
          <w:sz w:val="28"/>
          <w:szCs w:val="28"/>
        </w:rPr>
        <w:t xml:space="preserve"> </w:t>
      </w:r>
      <w:r w:rsidR="003D413A" w:rsidRPr="00592809">
        <w:rPr>
          <w:rFonts w:ascii="Times New Roman" w:hAnsi="Times New Roman"/>
          <w:sz w:val="28"/>
          <w:szCs w:val="28"/>
        </w:rPr>
        <w:t>процент</w:t>
      </w:r>
      <w:r w:rsidR="003D413A">
        <w:rPr>
          <w:rFonts w:ascii="Times New Roman" w:hAnsi="Times New Roman"/>
          <w:sz w:val="28"/>
          <w:szCs w:val="28"/>
        </w:rPr>
        <w:t>а)</w:t>
      </w:r>
      <w:r w:rsidR="003D413A" w:rsidRPr="00592809">
        <w:rPr>
          <w:rFonts w:ascii="Times New Roman" w:hAnsi="Times New Roman"/>
          <w:sz w:val="28"/>
          <w:szCs w:val="28"/>
        </w:rPr>
        <w:t>.</w:t>
      </w:r>
      <w:r w:rsidR="003D413A"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3D413A" w:rsidP="00DC797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рост тарифов отмечался на услуги железнодорожного транспорта (вследствие повышения стоимости проезда в поездах дальнего следования на </w:t>
      </w:r>
      <w:r w:rsidR="00061E1A">
        <w:rPr>
          <w:rFonts w:ascii="Times New Roman" w:hAnsi="Times New Roman"/>
          <w:sz w:val="28"/>
          <w:szCs w:val="28"/>
        </w:rPr>
        <w:t>20,6</w:t>
      </w:r>
      <w:r>
        <w:rPr>
          <w:rFonts w:ascii="Times New Roman" w:hAnsi="Times New Roman"/>
          <w:sz w:val="28"/>
          <w:szCs w:val="28"/>
        </w:rPr>
        <w:t xml:space="preserve"> процента, проезда в пригородном поезде – на </w:t>
      </w:r>
      <w:r w:rsidR="00061E1A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 процента). Менее значительным было повышение стоимости услуг автомобильного транспорта (проезд в </w:t>
      </w:r>
      <w:r w:rsidR="00061E1A">
        <w:rPr>
          <w:rFonts w:ascii="Times New Roman" w:hAnsi="Times New Roman"/>
          <w:sz w:val="28"/>
          <w:szCs w:val="28"/>
        </w:rPr>
        <w:t xml:space="preserve">такси </w:t>
      </w:r>
      <w:r>
        <w:rPr>
          <w:rFonts w:ascii="Times New Roman" w:hAnsi="Times New Roman"/>
          <w:sz w:val="28"/>
          <w:szCs w:val="28"/>
        </w:rPr>
        <w:t>подорожал на 6,</w:t>
      </w:r>
      <w:r w:rsidR="00061E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061E1A">
        <w:rPr>
          <w:rFonts w:ascii="Times New Roman" w:hAnsi="Times New Roman"/>
          <w:sz w:val="28"/>
          <w:szCs w:val="28"/>
        </w:rPr>
        <w:t xml:space="preserve">, </w:t>
      </w:r>
      <w:r w:rsidR="003C6EA4">
        <w:rPr>
          <w:rFonts w:ascii="Times New Roman" w:hAnsi="Times New Roman"/>
          <w:sz w:val="28"/>
          <w:szCs w:val="28"/>
        </w:rPr>
        <w:t>проезд в</w:t>
      </w:r>
      <w:r w:rsidR="003C6EA4" w:rsidRPr="00061E1A">
        <w:rPr>
          <w:rFonts w:ascii="Times New Roman" w:hAnsi="Times New Roman"/>
          <w:sz w:val="28"/>
          <w:szCs w:val="28"/>
        </w:rPr>
        <w:t xml:space="preserve"> </w:t>
      </w:r>
      <w:r w:rsidR="00061E1A" w:rsidRPr="00061E1A">
        <w:rPr>
          <w:rFonts w:ascii="Times New Roman" w:hAnsi="Times New Roman"/>
          <w:sz w:val="28"/>
          <w:szCs w:val="28"/>
        </w:rPr>
        <w:t xml:space="preserve">междугородном автобусе – на 2,8 процента, </w:t>
      </w:r>
      <w:r w:rsidR="003C6EA4">
        <w:rPr>
          <w:rFonts w:ascii="Times New Roman" w:hAnsi="Times New Roman"/>
          <w:sz w:val="28"/>
          <w:szCs w:val="28"/>
        </w:rPr>
        <w:t xml:space="preserve">проезд в </w:t>
      </w:r>
      <w:r w:rsidR="00061E1A">
        <w:rPr>
          <w:rFonts w:ascii="Times New Roman" w:hAnsi="Times New Roman"/>
          <w:sz w:val="28"/>
          <w:szCs w:val="28"/>
        </w:rPr>
        <w:t>городском автобусе – на 0,5 процента</w:t>
      </w:r>
      <w:r>
        <w:rPr>
          <w:rFonts w:ascii="Times New Roman" w:hAnsi="Times New Roman"/>
          <w:sz w:val="28"/>
          <w:szCs w:val="28"/>
        </w:rPr>
        <w:t>)</w:t>
      </w:r>
      <w:r w:rsidR="003C6EA4">
        <w:rPr>
          <w:rFonts w:ascii="Times New Roman" w:hAnsi="Times New Roman"/>
          <w:sz w:val="28"/>
          <w:szCs w:val="28"/>
        </w:rPr>
        <w:t xml:space="preserve"> и</w:t>
      </w:r>
      <w:r w:rsidR="00ED31D5">
        <w:rPr>
          <w:rFonts w:ascii="Times New Roman" w:hAnsi="Times New Roman"/>
          <w:sz w:val="28"/>
          <w:szCs w:val="28"/>
        </w:rPr>
        <w:t> </w:t>
      </w:r>
      <w:r w:rsidR="003C6EA4">
        <w:rPr>
          <w:rFonts w:ascii="Times New Roman" w:hAnsi="Times New Roman"/>
          <w:sz w:val="28"/>
          <w:szCs w:val="28"/>
        </w:rPr>
        <w:t>воздушного транспорта (полет в салоне экономического класса самолета подорожал на 1,7 процента)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55548F" w:rsidRDefault="00ED31D5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3D413A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>
        <w:rPr>
          <w:rFonts w:ascii="Arial" w:hAnsi="Arial"/>
          <w:b/>
          <w:sz w:val="24"/>
          <w:szCs w:val="24"/>
        </w:rPr>
        <w:t>цен (</w:t>
      </w:r>
      <w:r w:rsidRPr="00665AC8">
        <w:rPr>
          <w:rFonts w:ascii="Arial" w:hAnsi="Arial"/>
          <w:b/>
          <w:sz w:val="24"/>
          <w:szCs w:val="24"/>
        </w:rPr>
        <w:t>тарифов</w:t>
      </w:r>
      <w:r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3D413A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RDefault="00ED31D5" w:rsidP="00047A31">
      <w:pPr>
        <w:widowControl w:val="0"/>
        <w:jc w:val="center"/>
        <w:rPr>
          <w:sz w:val="24"/>
          <w:szCs w:val="24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6815"/>
        <w:gridCol w:w="1560"/>
        <w:gridCol w:w="1417"/>
      </w:tblGrid>
      <w:tr w:rsidR="00A00A0A" w:rsidRPr="005F12FD" w:rsidTr="00ED31D5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5F12FD" w:rsidRDefault="00ED31D5" w:rsidP="005859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5F12FD" w:rsidRDefault="003D413A" w:rsidP="0058597C">
            <w:pPr>
              <w:jc w:val="center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 xml:space="preserve">Июнь </w:t>
            </w:r>
            <w:r w:rsidRPr="005F12FD">
              <w:rPr>
                <w:color w:val="000000"/>
                <w:sz w:val="24"/>
                <w:szCs w:val="24"/>
              </w:rPr>
              <w:br/>
              <w:t>202</w:t>
            </w:r>
            <w:r w:rsidR="007F4032" w:rsidRPr="005F12FD">
              <w:rPr>
                <w:color w:val="000000"/>
                <w:sz w:val="24"/>
                <w:szCs w:val="24"/>
              </w:rPr>
              <w:t>1</w:t>
            </w:r>
            <w:r w:rsidRPr="005F12F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5F12FD" w:rsidRDefault="003D413A" w:rsidP="0058597C">
            <w:pPr>
              <w:jc w:val="center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 xml:space="preserve">Июнь </w:t>
            </w:r>
            <w:r w:rsidRPr="005F12FD">
              <w:rPr>
                <w:color w:val="000000"/>
                <w:sz w:val="24"/>
                <w:szCs w:val="24"/>
              </w:rPr>
              <w:br/>
              <w:t>20</w:t>
            </w:r>
            <w:r w:rsidR="007F4032" w:rsidRPr="005F12FD">
              <w:rPr>
                <w:color w:val="000000"/>
                <w:sz w:val="24"/>
                <w:szCs w:val="24"/>
              </w:rPr>
              <w:t>20</w:t>
            </w:r>
            <w:r w:rsidRPr="005F12F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F4032" w:rsidRPr="005F12FD" w:rsidTr="00ED31D5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F4032" w:rsidRPr="005F12FD" w:rsidRDefault="007F4032" w:rsidP="005859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32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32" w:rsidRPr="005F12FD" w:rsidRDefault="007F4032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102,1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227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227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городской автомобильный транспорт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101,3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34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проезд в городском автобусе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340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 xml:space="preserve">городской электрический транспорт </w:t>
            </w:r>
            <w:r w:rsidRPr="005F12FD">
              <w:rPr>
                <w:bCs/>
                <w:color w:val="000000"/>
                <w:sz w:val="24"/>
                <w:szCs w:val="24"/>
              </w:rPr>
              <w:t>(прое</w:t>
            </w:r>
            <w:proofErr w:type="gramStart"/>
            <w:r w:rsidRPr="005F12FD">
              <w:rPr>
                <w:bCs/>
                <w:color w:val="000000"/>
                <w:sz w:val="24"/>
                <w:szCs w:val="24"/>
              </w:rPr>
              <w:t>зд в тр</w:t>
            </w:r>
            <w:proofErr w:type="gramEnd"/>
            <w:r w:rsidRPr="005F12FD">
              <w:rPr>
                <w:bCs/>
                <w:color w:val="000000"/>
                <w:sz w:val="24"/>
                <w:szCs w:val="24"/>
              </w:rPr>
              <w:t>оллейбусе)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F12FD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226" w:hanging="113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 w:rsidRPr="005F12FD">
              <w:rPr>
                <w:color w:val="000000"/>
                <w:sz w:val="24"/>
                <w:szCs w:val="24"/>
              </w:rPr>
              <w:t xml:space="preserve"> (полет в салоне экономического класса самолета)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112,7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227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5F12FD">
              <w:rPr>
                <w:color w:val="000000"/>
                <w:sz w:val="24"/>
                <w:szCs w:val="24"/>
              </w:rPr>
              <w:t>зд в пр</w:t>
            </w:r>
            <w:proofErr w:type="gramEnd"/>
            <w:r w:rsidRPr="005F12FD">
              <w:rPr>
                <w:color w:val="000000"/>
                <w:sz w:val="24"/>
                <w:szCs w:val="24"/>
              </w:rPr>
              <w:t>игородном поезде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102,2</w:t>
            </w:r>
          </w:p>
        </w:tc>
      </w:tr>
      <w:tr w:rsidR="00EB24F3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EB24F3" w:rsidRPr="005F12FD" w:rsidRDefault="00EB24F3" w:rsidP="0058597C">
            <w:pPr>
              <w:ind w:left="227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поезда дальнего следования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F3" w:rsidRPr="005F12FD" w:rsidRDefault="00EB24F3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112,7</w:t>
            </w:r>
          </w:p>
        </w:tc>
      </w:tr>
      <w:tr w:rsidR="00251BD8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251BD8" w:rsidRPr="005F12FD" w:rsidRDefault="00251BD8" w:rsidP="0058597C">
            <w:pPr>
              <w:ind w:left="453" w:hanging="113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проезд в купейном вагоне скорого нефирменного поезда дальнего следования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1BD8" w:rsidRPr="005F12FD" w:rsidRDefault="00251BD8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D8" w:rsidRPr="00251BD8" w:rsidRDefault="00251BD8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251BD8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251BD8" w:rsidRPr="005F12FD" w:rsidTr="00ED31D5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1BD8" w:rsidRPr="005F12FD" w:rsidRDefault="00251BD8" w:rsidP="0058597C">
            <w:pPr>
              <w:ind w:left="453" w:hanging="113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прое</w:t>
            </w:r>
            <w:proofErr w:type="gramStart"/>
            <w:r w:rsidRPr="005F12FD">
              <w:rPr>
                <w:bCs/>
                <w:color w:val="000000"/>
                <w:sz w:val="24"/>
                <w:szCs w:val="24"/>
              </w:rPr>
              <w:t>зд в пл</w:t>
            </w:r>
            <w:proofErr w:type="gramEnd"/>
            <w:r w:rsidRPr="005F12FD">
              <w:rPr>
                <w:bCs/>
                <w:color w:val="000000"/>
                <w:sz w:val="24"/>
                <w:szCs w:val="24"/>
              </w:rPr>
              <w:t>ацкартном вагоне скорого нефирменного поезда дальнего следования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D8" w:rsidRPr="005F12FD" w:rsidRDefault="00251BD8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D8" w:rsidRPr="00251BD8" w:rsidRDefault="00251BD8" w:rsidP="0058597C">
            <w:pPr>
              <w:jc w:val="right"/>
              <w:rPr>
                <w:color w:val="000000"/>
                <w:sz w:val="24"/>
                <w:szCs w:val="24"/>
              </w:rPr>
            </w:pPr>
            <w:r w:rsidRPr="00251BD8">
              <w:rPr>
                <w:color w:val="000000"/>
                <w:sz w:val="24"/>
                <w:szCs w:val="24"/>
              </w:rPr>
              <w:t>126,2</w:t>
            </w:r>
          </w:p>
        </w:tc>
      </w:tr>
    </w:tbl>
    <w:p w:rsidR="00532B9D" w:rsidRDefault="00ED31D5" w:rsidP="0058597C">
      <w:pPr>
        <w:keepNext/>
        <w:widowControl w:val="0"/>
        <w:rPr>
          <w:sz w:val="16"/>
          <w:szCs w:val="16"/>
        </w:rPr>
      </w:pPr>
      <w:bookmarkStart w:id="0" w:name="_GoBack"/>
      <w:bookmarkEnd w:id="0"/>
    </w:p>
    <w:p w:rsidR="00ED31D5" w:rsidRDefault="00ED31D5" w:rsidP="00AC21AB">
      <w:pPr>
        <w:keepNext/>
        <w:widowControl w:val="0"/>
        <w:jc w:val="right"/>
        <w:rPr>
          <w:sz w:val="28"/>
          <w:szCs w:val="28"/>
        </w:rPr>
      </w:pPr>
    </w:p>
    <w:p w:rsidR="00AC21AB" w:rsidRPr="00AC21AB" w:rsidRDefault="00AC21AB" w:rsidP="00AC21AB">
      <w:pPr>
        <w:keepNext/>
        <w:widowControl w:val="0"/>
        <w:jc w:val="right"/>
        <w:rPr>
          <w:sz w:val="28"/>
          <w:szCs w:val="28"/>
        </w:rPr>
      </w:pPr>
      <w:r w:rsidRPr="00AC21AB">
        <w:rPr>
          <w:sz w:val="28"/>
          <w:szCs w:val="28"/>
        </w:rPr>
        <w:t>19.07.2021</w:t>
      </w:r>
    </w:p>
    <w:sectPr w:rsidR="00AC21AB" w:rsidRPr="00AC21AB" w:rsidSect="0058597C">
      <w:pgSz w:w="11906" w:h="16838"/>
      <w:pgMar w:top="851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0A0A"/>
    <w:rsid w:val="0004148D"/>
    <w:rsid w:val="000437AA"/>
    <w:rsid w:val="00061E1A"/>
    <w:rsid w:val="000E17CD"/>
    <w:rsid w:val="00154FEE"/>
    <w:rsid w:val="00251BD8"/>
    <w:rsid w:val="002A0945"/>
    <w:rsid w:val="003036A3"/>
    <w:rsid w:val="0031292F"/>
    <w:rsid w:val="00344F69"/>
    <w:rsid w:val="003C6EA4"/>
    <w:rsid w:val="003D08C9"/>
    <w:rsid w:val="003D413A"/>
    <w:rsid w:val="004C73B4"/>
    <w:rsid w:val="005335DF"/>
    <w:rsid w:val="0058597C"/>
    <w:rsid w:val="005F12FD"/>
    <w:rsid w:val="00607389"/>
    <w:rsid w:val="007F4032"/>
    <w:rsid w:val="00A00A0A"/>
    <w:rsid w:val="00AC21AB"/>
    <w:rsid w:val="00B20CF9"/>
    <w:rsid w:val="00C059D8"/>
    <w:rsid w:val="00C06C22"/>
    <w:rsid w:val="00EA61E5"/>
    <w:rsid w:val="00EB24F3"/>
    <w:rsid w:val="00ED31D5"/>
    <w:rsid w:val="00F9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C7DC-BC39-4FFB-9108-A2D5E860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P24_sterehovatv</cp:lastModifiedBy>
  <cp:revision>20</cp:revision>
  <cp:lastPrinted>2020-07-20T02:00:00Z</cp:lastPrinted>
  <dcterms:created xsi:type="dcterms:W3CDTF">2021-07-12T02:44:00Z</dcterms:created>
  <dcterms:modified xsi:type="dcterms:W3CDTF">2021-07-14T06:00:00Z</dcterms:modified>
</cp:coreProperties>
</file>